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35" w:rsidRPr="007E0C35" w:rsidRDefault="007E0C35" w:rsidP="007E0C35">
      <w:pPr>
        <w:spacing w:before="60" w:after="0" w:line="240" w:lineRule="auto"/>
        <w:ind w:hanging="360"/>
        <w:jc w:val="center"/>
        <w:rPr>
          <w:rFonts w:ascii="Times New Roman" w:eastAsia="Times New Roman" w:hAnsi="Times New Roman" w:cs="Times New Roman"/>
          <w:sz w:val="24"/>
          <w:szCs w:val="24"/>
        </w:rPr>
      </w:pPr>
      <w:r w:rsidRPr="007E0C35">
        <w:rPr>
          <w:rFonts w:ascii="Garamond" w:eastAsia="Times New Roman" w:hAnsi="Garamond" w:cs="Times New Roman"/>
          <w:b/>
          <w:bCs/>
          <w:color w:val="000000"/>
          <w:sz w:val="29"/>
          <w:szCs w:val="29"/>
        </w:rPr>
        <w:t>The Atlas Society</w:t>
      </w:r>
    </w:p>
    <w:p w:rsidR="007E0C35" w:rsidRPr="007E0C35" w:rsidRDefault="007E0C35" w:rsidP="007E0C35">
      <w:pPr>
        <w:spacing w:before="60" w:after="0" w:line="240" w:lineRule="auto"/>
        <w:ind w:hanging="360"/>
        <w:jc w:val="center"/>
        <w:rPr>
          <w:rFonts w:ascii="Times New Roman" w:eastAsia="Times New Roman" w:hAnsi="Times New Roman" w:cs="Times New Roman"/>
          <w:sz w:val="24"/>
          <w:szCs w:val="24"/>
        </w:rPr>
      </w:pPr>
      <w:r w:rsidRPr="007E0C35">
        <w:rPr>
          <w:rFonts w:ascii="Garamond" w:eastAsia="Times New Roman" w:hAnsi="Garamond" w:cs="Times New Roman"/>
          <w:b/>
          <w:bCs/>
          <w:color w:val="000000"/>
          <w:sz w:val="29"/>
          <w:szCs w:val="29"/>
        </w:rPr>
        <w:t>Graduate Scholarships Application 2014-15</w:t>
      </w:r>
    </w:p>
    <w:p w:rsidR="007E0C35" w:rsidRPr="007E0C35" w:rsidRDefault="007E0C35" w:rsidP="007E0C35">
      <w:pPr>
        <w:spacing w:after="0" w:line="240" w:lineRule="auto"/>
        <w:rPr>
          <w:rFonts w:ascii="Times New Roman" w:eastAsia="Times New Roman" w:hAnsi="Times New Roman" w:cs="Times New Roman"/>
          <w:sz w:val="24"/>
          <w:szCs w:val="24"/>
        </w:rPr>
      </w:pPr>
    </w:p>
    <w:p w:rsidR="007E0C35" w:rsidRPr="007E0C35" w:rsidRDefault="007E0C35" w:rsidP="007E0C35">
      <w:pPr>
        <w:spacing w:before="60" w:after="0" w:line="240" w:lineRule="auto"/>
        <w:rPr>
          <w:rFonts w:ascii="Times New Roman" w:eastAsia="Times New Roman" w:hAnsi="Times New Roman" w:cs="Times New Roman"/>
          <w:sz w:val="24"/>
          <w:szCs w:val="24"/>
        </w:rPr>
      </w:pPr>
      <w:r w:rsidRPr="007E0C35">
        <w:rPr>
          <w:rFonts w:ascii="Garamond" w:eastAsia="Times New Roman" w:hAnsi="Garamond" w:cs="Times New Roman"/>
          <w:color w:val="000000"/>
          <w:sz w:val="20"/>
          <w:szCs w:val="20"/>
        </w:rPr>
        <w:t xml:space="preserve">The Atlas Society (TAS) is offering a limited number of scholarships for graduate students in philosophy and closely related fields (such as history, political theory, psychology, and cognitive science) for the 2014–2015 academic </w:t>
      </w:r>
      <w:proofErr w:type="gramStart"/>
      <w:r w:rsidRPr="007E0C35">
        <w:rPr>
          <w:rFonts w:ascii="Garamond" w:eastAsia="Times New Roman" w:hAnsi="Garamond" w:cs="Times New Roman"/>
          <w:color w:val="000000"/>
          <w:sz w:val="20"/>
          <w:szCs w:val="20"/>
        </w:rPr>
        <w:t>year</w:t>
      </w:r>
      <w:proofErr w:type="gramEnd"/>
      <w:r w:rsidRPr="007E0C35">
        <w:rPr>
          <w:rFonts w:ascii="Garamond" w:eastAsia="Times New Roman" w:hAnsi="Garamond" w:cs="Times New Roman"/>
          <w:color w:val="000000"/>
          <w:sz w:val="20"/>
          <w:szCs w:val="20"/>
        </w:rPr>
        <w:t xml:space="preserve"> (September-August). These scholarships are intended for well-qualified students who have a long-term scholarly interest in Ayn Rand and Objectivism and who have the potential to contribute to the understanding of these subjects. The scholarships’ purpose is to enable students to rapidly finish their degrees by alleviating the financial need to take time from their studies to teach or work. Students are assessed separately on their academic merit and their specialized knowledge of Rand and Objectivism. </w:t>
      </w:r>
    </w:p>
    <w:p w:rsidR="007E0C35" w:rsidRPr="007E0C35" w:rsidRDefault="007E0C35" w:rsidP="007E0C35">
      <w:pPr>
        <w:spacing w:before="60" w:after="0" w:line="240" w:lineRule="auto"/>
        <w:ind w:left="360" w:hanging="360"/>
        <w:rPr>
          <w:rFonts w:ascii="Times New Roman" w:eastAsia="Times New Roman" w:hAnsi="Times New Roman" w:cs="Times New Roman"/>
          <w:sz w:val="24"/>
          <w:szCs w:val="24"/>
        </w:rPr>
      </w:pPr>
      <w:r w:rsidRPr="007E0C35">
        <w:rPr>
          <w:rFonts w:ascii="Garamond" w:eastAsia="Times New Roman" w:hAnsi="Garamond" w:cs="Times New Roman"/>
          <w:b/>
          <w:bCs/>
          <w:color w:val="000000"/>
          <w:sz w:val="20"/>
          <w:szCs w:val="20"/>
        </w:rPr>
        <w:t>Terms</w:t>
      </w:r>
    </w:p>
    <w:p w:rsidR="007E0C35" w:rsidRPr="007E0C35" w:rsidRDefault="007E0C35" w:rsidP="007E0C35">
      <w:pPr>
        <w:spacing w:before="60" w:after="0" w:line="240" w:lineRule="auto"/>
        <w:ind w:left="1080" w:hanging="360"/>
        <w:rPr>
          <w:rFonts w:ascii="Times New Roman" w:eastAsia="Times New Roman" w:hAnsi="Times New Roman" w:cs="Times New Roman"/>
          <w:sz w:val="24"/>
          <w:szCs w:val="24"/>
        </w:rPr>
      </w:pPr>
      <w:r w:rsidRPr="007E0C35">
        <w:rPr>
          <w:rFonts w:ascii="Garamond" w:eastAsia="Times New Roman" w:hAnsi="Garamond" w:cs="Times New Roman"/>
          <w:color w:val="000000"/>
          <w:sz w:val="20"/>
          <w:szCs w:val="20"/>
        </w:rPr>
        <w:t>1. The amount of the scholarship will be determined by program costs and the projected impact of the award. Scholarships will normally not exceed $11,000 in living expenses and/or tuition/matriculation fees per academic year. Usually, the scholarship awards are paid out over four quarterly installments.</w:t>
      </w:r>
    </w:p>
    <w:p w:rsidR="007E0C35" w:rsidRPr="007E0C35" w:rsidRDefault="007E0C35" w:rsidP="007E0C35">
      <w:pPr>
        <w:spacing w:before="60" w:after="0" w:line="240" w:lineRule="auto"/>
        <w:ind w:hanging="360"/>
        <w:rPr>
          <w:rFonts w:ascii="Times New Roman" w:eastAsia="Times New Roman" w:hAnsi="Times New Roman" w:cs="Times New Roman"/>
          <w:sz w:val="24"/>
          <w:szCs w:val="24"/>
        </w:rPr>
      </w:pPr>
      <w:r>
        <w:rPr>
          <w:rFonts w:ascii="Garamond" w:eastAsia="Times New Roman" w:hAnsi="Garamond" w:cs="Times New Roman"/>
          <w:color w:val="000000"/>
          <w:sz w:val="20"/>
          <w:szCs w:val="20"/>
        </w:rPr>
        <w:t xml:space="preserve">                     </w:t>
      </w:r>
      <w:r w:rsidRPr="007E0C35">
        <w:rPr>
          <w:rFonts w:ascii="Garamond" w:eastAsia="Times New Roman" w:hAnsi="Garamond" w:cs="Times New Roman"/>
          <w:color w:val="000000"/>
          <w:sz w:val="20"/>
          <w:szCs w:val="20"/>
        </w:rPr>
        <w:t>2. Applications are reviewed by a committee consisting of TAS Staff and respected professional scholars.  </w:t>
      </w:r>
    </w:p>
    <w:p w:rsidR="007E0C35" w:rsidRPr="007E0C35" w:rsidRDefault="007E0C35" w:rsidP="007E0C35">
      <w:pPr>
        <w:spacing w:before="60"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0"/>
          <w:szCs w:val="20"/>
        </w:rPr>
        <w:t xml:space="preserve">              </w:t>
      </w:r>
      <w:bookmarkStart w:id="0" w:name="_GoBack"/>
      <w:bookmarkEnd w:id="0"/>
      <w:r w:rsidRPr="007E0C35">
        <w:rPr>
          <w:rFonts w:ascii="Garamond" w:eastAsia="Times New Roman" w:hAnsi="Garamond" w:cs="Times New Roman"/>
          <w:color w:val="000000"/>
          <w:sz w:val="20"/>
          <w:szCs w:val="20"/>
        </w:rPr>
        <w:t>3. Scholarships may be renewed annually after a review of progress by the review committee.</w:t>
      </w:r>
    </w:p>
    <w:p w:rsidR="007E0C35" w:rsidRPr="007E0C35" w:rsidRDefault="007E0C35" w:rsidP="007E0C35">
      <w:pPr>
        <w:spacing w:before="60" w:after="0" w:line="240" w:lineRule="auto"/>
        <w:ind w:left="1080" w:hanging="360"/>
        <w:rPr>
          <w:rFonts w:ascii="Times New Roman" w:eastAsia="Times New Roman" w:hAnsi="Times New Roman" w:cs="Times New Roman"/>
          <w:sz w:val="24"/>
          <w:szCs w:val="24"/>
        </w:rPr>
      </w:pPr>
      <w:r w:rsidRPr="007E0C35">
        <w:rPr>
          <w:rFonts w:ascii="Garamond" w:eastAsia="Times New Roman" w:hAnsi="Garamond" w:cs="Times New Roman"/>
          <w:color w:val="000000"/>
          <w:sz w:val="20"/>
          <w:szCs w:val="20"/>
        </w:rPr>
        <w:t>4. For each year a candidate receives funds from TAS, he or she must:</w:t>
      </w:r>
    </w:p>
    <w:p w:rsidR="007E0C35" w:rsidRPr="007E0C35" w:rsidRDefault="007E0C35" w:rsidP="007E0C35">
      <w:pPr>
        <w:spacing w:before="60" w:after="0" w:line="240" w:lineRule="auto"/>
        <w:ind w:left="1440" w:hanging="360"/>
        <w:rPr>
          <w:rFonts w:ascii="Times New Roman" w:eastAsia="Times New Roman" w:hAnsi="Times New Roman" w:cs="Times New Roman"/>
          <w:sz w:val="24"/>
          <w:szCs w:val="24"/>
        </w:rPr>
      </w:pPr>
      <w:r w:rsidRPr="007E0C35">
        <w:rPr>
          <w:rFonts w:ascii="Garamond" w:eastAsia="Times New Roman" w:hAnsi="Garamond" w:cs="Times New Roman"/>
          <w:color w:val="000000"/>
          <w:sz w:val="20"/>
          <w:szCs w:val="20"/>
        </w:rPr>
        <w:t>a) Meet at least once each semester (in person or by phone) with TAS staff to discuss his or her progress.</w:t>
      </w:r>
    </w:p>
    <w:p w:rsidR="007E0C35" w:rsidRPr="007E0C35" w:rsidRDefault="007E0C35" w:rsidP="007E0C35">
      <w:pPr>
        <w:spacing w:before="60" w:after="0" w:line="240" w:lineRule="auto"/>
        <w:ind w:left="1440" w:hanging="360"/>
        <w:rPr>
          <w:rFonts w:ascii="Times New Roman" w:eastAsia="Times New Roman" w:hAnsi="Times New Roman" w:cs="Times New Roman"/>
          <w:sz w:val="24"/>
          <w:szCs w:val="24"/>
        </w:rPr>
      </w:pPr>
      <w:r w:rsidRPr="007E0C35">
        <w:rPr>
          <w:rFonts w:ascii="Garamond" w:eastAsia="Times New Roman" w:hAnsi="Garamond" w:cs="Times New Roman"/>
          <w:color w:val="000000"/>
          <w:sz w:val="20"/>
          <w:szCs w:val="20"/>
        </w:rPr>
        <w:t>b) Submit a written progress report on November 1 and March 1, and an annual report of progress on August 1.</w:t>
      </w:r>
    </w:p>
    <w:p w:rsidR="007E0C35" w:rsidRPr="007E0C35" w:rsidRDefault="007E0C35" w:rsidP="007E0C35">
      <w:pPr>
        <w:spacing w:before="60" w:after="0" w:line="240" w:lineRule="auto"/>
        <w:ind w:left="1440" w:hanging="360"/>
        <w:rPr>
          <w:rFonts w:ascii="Times New Roman" w:eastAsia="Times New Roman" w:hAnsi="Times New Roman" w:cs="Times New Roman"/>
          <w:sz w:val="24"/>
          <w:szCs w:val="24"/>
        </w:rPr>
      </w:pPr>
      <w:r w:rsidRPr="007E0C35">
        <w:rPr>
          <w:rFonts w:ascii="Garamond" w:eastAsia="Times New Roman" w:hAnsi="Garamond" w:cs="Times New Roman"/>
          <w:color w:val="000000"/>
          <w:sz w:val="20"/>
          <w:szCs w:val="20"/>
        </w:rPr>
        <w:t xml:space="preserve">c) Regularly attend TAS’s monthly on line Research Workshop and attend TAS’s annual Graduate Seminar or other advanced study opportunity. </w:t>
      </w:r>
    </w:p>
    <w:p w:rsidR="007E0C35" w:rsidRPr="007E0C35" w:rsidRDefault="007E0C35" w:rsidP="007E0C35">
      <w:pPr>
        <w:spacing w:before="60" w:after="0" w:line="240" w:lineRule="auto"/>
        <w:ind w:left="1080" w:hanging="360"/>
        <w:rPr>
          <w:rFonts w:ascii="Times New Roman" w:eastAsia="Times New Roman" w:hAnsi="Times New Roman" w:cs="Times New Roman"/>
          <w:sz w:val="24"/>
          <w:szCs w:val="24"/>
        </w:rPr>
      </w:pPr>
      <w:r w:rsidRPr="007E0C35">
        <w:rPr>
          <w:rFonts w:ascii="Garamond" w:eastAsia="Times New Roman" w:hAnsi="Garamond" w:cs="Times New Roman"/>
          <w:color w:val="000000"/>
          <w:sz w:val="20"/>
          <w:szCs w:val="20"/>
        </w:rPr>
        <w:t>5. It is hoped that candidates will not take on teaching obligations or other work obligations that detract substantially from their study, research, and writing during the academic year of their award.</w:t>
      </w:r>
    </w:p>
    <w:p w:rsidR="007E0C35" w:rsidRPr="007E0C35" w:rsidRDefault="007E0C35" w:rsidP="007E0C35">
      <w:pPr>
        <w:spacing w:before="60" w:after="0" w:line="240" w:lineRule="auto"/>
        <w:ind w:left="1080" w:hanging="360"/>
        <w:rPr>
          <w:rFonts w:ascii="Times New Roman" w:eastAsia="Times New Roman" w:hAnsi="Times New Roman" w:cs="Times New Roman"/>
          <w:sz w:val="24"/>
          <w:szCs w:val="24"/>
        </w:rPr>
      </w:pPr>
      <w:r w:rsidRPr="007E0C35">
        <w:rPr>
          <w:rFonts w:ascii="Garamond" w:eastAsia="Times New Roman" w:hAnsi="Garamond" w:cs="Times New Roman"/>
          <w:color w:val="000000"/>
          <w:sz w:val="20"/>
          <w:szCs w:val="20"/>
        </w:rPr>
        <w:t>6. The Atlas Society places no restrictions on research topic or areas of study within the student’s program. However, topics that have the potential to contribute to the study and development of Objectivism will be viewed favorably.</w:t>
      </w:r>
    </w:p>
    <w:p w:rsidR="007E0C35" w:rsidRPr="007E0C35" w:rsidRDefault="007E0C35" w:rsidP="007E0C35">
      <w:pPr>
        <w:spacing w:after="0" w:line="240" w:lineRule="auto"/>
        <w:rPr>
          <w:rFonts w:ascii="Times New Roman" w:eastAsia="Times New Roman" w:hAnsi="Times New Roman" w:cs="Times New Roman"/>
          <w:sz w:val="24"/>
          <w:szCs w:val="24"/>
        </w:rPr>
      </w:pPr>
    </w:p>
    <w:p w:rsidR="007E0C35" w:rsidRPr="007E0C35" w:rsidRDefault="007E0C35" w:rsidP="007E0C35">
      <w:pPr>
        <w:spacing w:before="60" w:after="0" w:line="240" w:lineRule="auto"/>
        <w:ind w:hanging="360"/>
        <w:rPr>
          <w:rFonts w:ascii="Times New Roman" w:eastAsia="Times New Roman" w:hAnsi="Times New Roman" w:cs="Times New Roman"/>
          <w:sz w:val="24"/>
          <w:szCs w:val="24"/>
        </w:rPr>
      </w:pPr>
      <w:r w:rsidRPr="007E0C35">
        <w:rPr>
          <w:rFonts w:ascii="Garamond" w:eastAsia="Times New Roman" w:hAnsi="Garamond" w:cs="Times New Roman"/>
          <w:b/>
          <w:bCs/>
          <w:color w:val="000000"/>
          <w:sz w:val="20"/>
          <w:szCs w:val="20"/>
        </w:rPr>
        <w:t xml:space="preserve">The deadline for applications is March 1, 2014 </w:t>
      </w:r>
      <w:r w:rsidRPr="007E0C35">
        <w:rPr>
          <w:rFonts w:ascii="Garamond" w:eastAsia="Times New Roman" w:hAnsi="Garamond" w:cs="Times New Roman"/>
          <w:color w:val="000000"/>
          <w:sz w:val="20"/>
          <w:szCs w:val="20"/>
        </w:rPr>
        <w:t xml:space="preserve">Applicants can expect to be informed of the review committee’s decisions by April 1, 2014. The first awards will be paid out on or around August 15. </w:t>
      </w:r>
    </w:p>
    <w:p w:rsidR="007E0C35" w:rsidRPr="007E0C35" w:rsidRDefault="007E0C35" w:rsidP="007E0C35">
      <w:pPr>
        <w:spacing w:after="0" w:line="240" w:lineRule="auto"/>
        <w:rPr>
          <w:rFonts w:ascii="Times New Roman" w:eastAsia="Times New Roman" w:hAnsi="Times New Roman" w:cs="Times New Roman"/>
          <w:sz w:val="24"/>
          <w:szCs w:val="24"/>
        </w:rPr>
      </w:pPr>
    </w:p>
    <w:p w:rsidR="007E0C35" w:rsidRPr="007E0C35" w:rsidRDefault="007E0C35" w:rsidP="007E0C35">
      <w:pPr>
        <w:spacing w:before="60" w:after="0" w:line="240" w:lineRule="auto"/>
        <w:ind w:left="360" w:hanging="360"/>
        <w:rPr>
          <w:rFonts w:ascii="Times New Roman" w:eastAsia="Times New Roman" w:hAnsi="Times New Roman" w:cs="Times New Roman"/>
          <w:sz w:val="24"/>
          <w:szCs w:val="24"/>
        </w:rPr>
      </w:pPr>
      <w:r w:rsidRPr="007E0C35">
        <w:rPr>
          <w:rFonts w:ascii="Garamond" w:eastAsia="Times New Roman" w:hAnsi="Garamond" w:cs="Times New Roman"/>
          <w:b/>
          <w:bCs/>
          <w:color w:val="000000"/>
          <w:sz w:val="20"/>
          <w:szCs w:val="20"/>
        </w:rPr>
        <w:t>To Apply:</w:t>
      </w:r>
    </w:p>
    <w:p w:rsidR="007E0C35" w:rsidRPr="007E0C35" w:rsidRDefault="007E0C35" w:rsidP="007E0C35">
      <w:pPr>
        <w:numPr>
          <w:ilvl w:val="0"/>
          <w:numId w:val="1"/>
        </w:numPr>
        <w:spacing w:before="60" w:after="0" w:line="240" w:lineRule="auto"/>
        <w:ind w:left="0"/>
        <w:textAlignment w:val="baseline"/>
        <w:rPr>
          <w:rFonts w:ascii="Arial" w:eastAsia="Times New Roman" w:hAnsi="Arial" w:cs="Arial"/>
          <w:color w:val="000000"/>
          <w:sz w:val="32"/>
          <w:szCs w:val="32"/>
        </w:rPr>
      </w:pPr>
      <w:r w:rsidRPr="007E0C35">
        <w:rPr>
          <w:rFonts w:ascii="Garamond" w:eastAsia="Times New Roman" w:hAnsi="Garamond" w:cs="Arial"/>
          <w:color w:val="000000"/>
          <w:sz w:val="20"/>
          <w:szCs w:val="20"/>
        </w:rPr>
        <w:t>Provide a general proposal stating your name, addresses, phone numbers, age, and the amount of the scholarship for which you are applying. This letter should summarize your relevant educational and other background. It should also state your long-term and professional goals. And it should explain what practical, financial impact the scholarship would have on your ability to make progress toward your degree. A budget is often helpful in this regard.</w:t>
      </w:r>
    </w:p>
    <w:p w:rsidR="007E0C35" w:rsidRPr="007E0C35" w:rsidRDefault="007E0C35" w:rsidP="007E0C35">
      <w:pPr>
        <w:numPr>
          <w:ilvl w:val="0"/>
          <w:numId w:val="1"/>
        </w:numPr>
        <w:spacing w:before="60" w:after="0" w:line="240" w:lineRule="auto"/>
        <w:ind w:left="0"/>
        <w:textAlignment w:val="baseline"/>
        <w:rPr>
          <w:rFonts w:ascii="Arial" w:eastAsia="Times New Roman" w:hAnsi="Arial" w:cs="Arial"/>
          <w:color w:val="000000"/>
          <w:sz w:val="32"/>
          <w:szCs w:val="32"/>
        </w:rPr>
      </w:pPr>
      <w:r w:rsidRPr="007E0C35">
        <w:rPr>
          <w:rFonts w:ascii="Garamond" w:eastAsia="Times New Roman" w:hAnsi="Garamond" w:cs="Arial"/>
          <w:color w:val="000000"/>
          <w:sz w:val="20"/>
          <w:szCs w:val="20"/>
        </w:rPr>
        <w:t xml:space="preserve">Provide a transcript from your current or most recent program of study. </w:t>
      </w:r>
    </w:p>
    <w:p w:rsidR="007E0C35" w:rsidRPr="007E0C35" w:rsidRDefault="007E0C35" w:rsidP="007E0C35">
      <w:pPr>
        <w:numPr>
          <w:ilvl w:val="0"/>
          <w:numId w:val="1"/>
        </w:numPr>
        <w:spacing w:before="60" w:after="0" w:line="240" w:lineRule="auto"/>
        <w:ind w:left="0"/>
        <w:textAlignment w:val="baseline"/>
        <w:rPr>
          <w:rFonts w:ascii="Arial" w:eastAsia="Times New Roman" w:hAnsi="Arial" w:cs="Arial"/>
          <w:color w:val="000000"/>
          <w:sz w:val="32"/>
          <w:szCs w:val="32"/>
        </w:rPr>
      </w:pPr>
      <w:r w:rsidRPr="007E0C35">
        <w:rPr>
          <w:rFonts w:ascii="Garamond" w:eastAsia="Times New Roman" w:hAnsi="Garamond" w:cs="Arial"/>
          <w:color w:val="000000"/>
          <w:sz w:val="20"/>
          <w:szCs w:val="20"/>
        </w:rPr>
        <w:t xml:space="preserve">Provide your GRE scores or other comparable standardized test scores, if any. </w:t>
      </w:r>
    </w:p>
    <w:p w:rsidR="007E0C35" w:rsidRPr="007E0C35" w:rsidRDefault="007E0C35" w:rsidP="007E0C35">
      <w:pPr>
        <w:numPr>
          <w:ilvl w:val="0"/>
          <w:numId w:val="1"/>
        </w:numPr>
        <w:spacing w:before="60" w:after="0" w:line="240" w:lineRule="auto"/>
        <w:ind w:left="0"/>
        <w:textAlignment w:val="baseline"/>
        <w:rPr>
          <w:rFonts w:ascii="Arial" w:eastAsia="Times New Roman" w:hAnsi="Arial" w:cs="Arial"/>
          <w:color w:val="000000"/>
          <w:sz w:val="32"/>
          <w:szCs w:val="32"/>
        </w:rPr>
      </w:pPr>
      <w:r w:rsidRPr="007E0C35">
        <w:rPr>
          <w:rFonts w:ascii="Garamond" w:eastAsia="Times New Roman" w:hAnsi="Garamond" w:cs="Arial"/>
          <w:color w:val="000000"/>
          <w:sz w:val="20"/>
          <w:szCs w:val="20"/>
        </w:rPr>
        <w:t>Provide two letters of reference. If you are currently enrolled in the program for which you are seeking scholarship support, one of the letters must come from a faculty member in that program.</w:t>
      </w:r>
    </w:p>
    <w:p w:rsidR="007E0C35" w:rsidRPr="007E0C35" w:rsidRDefault="007E0C35" w:rsidP="007E0C35">
      <w:pPr>
        <w:numPr>
          <w:ilvl w:val="0"/>
          <w:numId w:val="1"/>
        </w:numPr>
        <w:spacing w:before="60" w:after="0" w:line="240" w:lineRule="auto"/>
        <w:ind w:left="0"/>
        <w:textAlignment w:val="baseline"/>
        <w:rPr>
          <w:rFonts w:ascii="Arial" w:eastAsia="Times New Roman" w:hAnsi="Arial" w:cs="Arial"/>
          <w:color w:val="000000"/>
          <w:sz w:val="32"/>
          <w:szCs w:val="32"/>
        </w:rPr>
      </w:pPr>
      <w:r w:rsidRPr="007E0C35">
        <w:rPr>
          <w:rFonts w:ascii="Garamond" w:eastAsia="Times New Roman" w:hAnsi="Garamond" w:cs="Arial"/>
          <w:color w:val="000000"/>
          <w:sz w:val="20"/>
          <w:szCs w:val="20"/>
        </w:rPr>
        <w:t xml:space="preserve">Provide a summary of your previous involvement with the Objectivist movement and study of Objectivist courses or writings. </w:t>
      </w:r>
    </w:p>
    <w:p w:rsidR="007E0C35" w:rsidRPr="007E0C35" w:rsidRDefault="007E0C35" w:rsidP="007E0C35">
      <w:pPr>
        <w:numPr>
          <w:ilvl w:val="0"/>
          <w:numId w:val="1"/>
        </w:numPr>
        <w:spacing w:before="60" w:after="0" w:line="240" w:lineRule="auto"/>
        <w:ind w:left="0"/>
        <w:textAlignment w:val="baseline"/>
        <w:rPr>
          <w:rFonts w:ascii="Arial" w:eastAsia="Times New Roman" w:hAnsi="Arial" w:cs="Arial"/>
          <w:color w:val="000000"/>
          <w:sz w:val="32"/>
          <w:szCs w:val="32"/>
        </w:rPr>
      </w:pPr>
      <w:r w:rsidRPr="007E0C35">
        <w:rPr>
          <w:rFonts w:ascii="Garamond" w:eastAsia="Times New Roman" w:hAnsi="Garamond" w:cs="Arial"/>
          <w:color w:val="000000"/>
          <w:sz w:val="20"/>
          <w:szCs w:val="20"/>
        </w:rPr>
        <w:t xml:space="preserve">Provide a 10-30 page academic essay on a substantive topic in your field. </w:t>
      </w:r>
    </w:p>
    <w:p w:rsidR="007E0C35" w:rsidRPr="007E0C35" w:rsidRDefault="007E0C35" w:rsidP="007E0C35">
      <w:pPr>
        <w:numPr>
          <w:ilvl w:val="0"/>
          <w:numId w:val="1"/>
        </w:numPr>
        <w:spacing w:before="60" w:after="0" w:line="240" w:lineRule="auto"/>
        <w:ind w:left="0"/>
        <w:textAlignment w:val="baseline"/>
        <w:rPr>
          <w:rFonts w:ascii="Arial" w:eastAsia="Times New Roman" w:hAnsi="Arial" w:cs="Arial"/>
          <w:color w:val="000000"/>
          <w:sz w:val="32"/>
          <w:szCs w:val="32"/>
        </w:rPr>
      </w:pPr>
      <w:r w:rsidRPr="007E0C35">
        <w:rPr>
          <w:rFonts w:ascii="Garamond" w:eastAsia="Times New Roman" w:hAnsi="Garamond" w:cs="Arial"/>
          <w:color w:val="000000"/>
          <w:sz w:val="20"/>
          <w:szCs w:val="20"/>
        </w:rPr>
        <w:t>Provide an essay of 5-30 pages on or applying Objectivist ideas at any level from the popular to the scholarly. Address or apply ideas that are distinctive to Objectivism. If you do not have such an essay already prepared and are not sure how to proceed, The Atlas Society can provide topic suggestions.</w:t>
      </w:r>
    </w:p>
    <w:p w:rsidR="007E0C35" w:rsidRPr="007E0C35" w:rsidRDefault="007E0C35" w:rsidP="007E0C35">
      <w:pPr>
        <w:spacing w:after="0" w:line="240" w:lineRule="auto"/>
        <w:rPr>
          <w:rFonts w:ascii="Times New Roman" w:eastAsia="Times New Roman" w:hAnsi="Times New Roman" w:cs="Times New Roman"/>
          <w:sz w:val="24"/>
          <w:szCs w:val="24"/>
        </w:rPr>
      </w:pPr>
    </w:p>
    <w:p w:rsidR="007E0C35" w:rsidRPr="007E0C35" w:rsidRDefault="007E0C35" w:rsidP="007E0C35">
      <w:pPr>
        <w:spacing w:after="0" w:line="240" w:lineRule="auto"/>
        <w:ind w:left="360"/>
        <w:rPr>
          <w:rFonts w:ascii="Times New Roman" w:eastAsia="Times New Roman" w:hAnsi="Times New Roman" w:cs="Times New Roman"/>
          <w:sz w:val="24"/>
          <w:szCs w:val="24"/>
        </w:rPr>
      </w:pPr>
      <w:r w:rsidRPr="007E0C35">
        <w:rPr>
          <w:rFonts w:ascii="Times New Roman" w:eastAsia="Times New Roman" w:hAnsi="Times New Roman" w:cs="Times New Roman"/>
          <w:b/>
          <w:bCs/>
          <w:color w:val="000000"/>
          <w:sz w:val="20"/>
          <w:szCs w:val="20"/>
        </w:rPr>
        <w:t>Send all application materials to (electronic submission preferred):</w:t>
      </w:r>
    </w:p>
    <w:p w:rsidR="007E0C35" w:rsidRPr="007E0C35" w:rsidRDefault="007E0C35" w:rsidP="007E0C35">
      <w:pPr>
        <w:spacing w:after="0" w:line="240" w:lineRule="auto"/>
        <w:ind w:left="720"/>
        <w:rPr>
          <w:rFonts w:ascii="Times New Roman" w:eastAsia="Times New Roman" w:hAnsi="Times New Roman" w:cs="Times New Roman"/>
          <w:sz w:val="24"/>
          <w:szCs w:val="24"/>
        </w:rPr>
      </w:pPr>
      <w:r w:rsidRPr="007E0C35">
        <w:rPr>
          <w:rFonts w:ascii="Times New Roman" w:eastAsia="Times New Roman" w:hAnsi="Times New Roman" w:cs="Times New Roman"/>
          <w:color w:val="000000"/>
          <w:sz w:val="20"/>
          <w:szCs w:val="20"/>
        </w:rPr>
        <w:lastRenderedPageBreak/>
        <w:t>Graduate Scholarships Program</w:t>
      </w:r>
    </w:p>
    <w:p w:rsidR="007E0C35" w:rsidRPr="007E0C35" w:rsidRDefault="007E0C35" w:rsidP="007E0C35">
      <w:pPr>
        <w:spacing w:after="0" w:line="240" w:lineRule="auto"/>
        <w:ind w:left="720"/>
        <w:rPr>
          <w:rFonts w:ascii="Times New Roman" w:eastAsia="Times New Roman" w:hAnsi="Times New Roman" w:cs="Times New Roman"/>
          <w:sz w:val="24"/>
          <w:szCs w:val="24"/>
        </w:rPr>
      </w:pPr>
      <w:r w:rsidRPr="007E0C35">
        <w:rPr>
          <w:rFonts w:ascii="Times New Roman" w:eastAsia="Times New Roman" w:hAnsi="Times New Roman" w:cs="Times New Roman"/>
          <w:color w:val="000000"/>
          <w:sz w:val="20"/>
          <w:szCs w:val="20"/>
        </w:rPr>
        <w:t>The Atlas Society</w:t>
      </w:r>
    </w:p>
    <w:p w:rsidR="007E0C35" w:rsidRPr="007E0C35" w:rsidRDefault="007E0C35" w:rsidP="007E0C35">
      <w:pPr>
        <w:spacing w:after="0" w:line="240" w:lineRule="auto"/>
        <w:ind w:left="720"/>
        <w:rPr>
          <w:rFonts w:ascii="Times New Roman" w:eastAsia="Times New Roman" w:hAnsi="Times New Roman" w:cs="Times New Roman"/>
          <w:sz w:val="24"/>
          <w:szCs w:val="24"/>
        </w:rPr>
      </w:pPr>
      <w:r w:rsidRPr="007E0C35">
        <w:rPr>
          <w:rFonts w:ascii="Times New Roman" w:eastAsia="Times New Roman" w:hAnsi="Times New Roman" w:cs="Times New Roman"/>
          <w:color w:val="000000"/>
          <w:sz w:val="20"/>
          <w:szCs w:val="20"/>
        </w:rPr>
        <w:t>1001 Connecticut Ave. NW, Suite 830</w:t>
      </w:r>
    </w:p>
    <w:p w:rsidR="007E0C35" w:rsidRPr="007E0C35" w:rsidRDefault="007E0C35" w:rsidP="007E0C35">
      <w:pPr>
        <w:spacing w:after="0" w:line="240" w:lineRule="auto"/>
        <w:ind w:left="720"/>
        <w:rPr>
          <w:rFonts w:ascii="Times New Roman" w:eastAsia="Times New Roman" w:hAnsi="Times New Roman" w:cs="Times New Roman"/>
          <w:sz w:val="24"/>
          <w:szCs w:val="24"/>
        </w:rPr>
      </w:pPr>
      <w:r w:rsidRPr="007E0C35">
        <w:rPr>
          <w:rFonts w:ascii="Times New Roman" w:eastAsia="Times New Roman" w:hAnsi="Times New Roman" w:cs="Times New Roman"/>
          <w:color w:val="000000"/>
          <w:sz w:val="20"/>
          <w:szCs w:val="20"/>
        </w:rPr>
        <w:t>Washington, DC  20036</w:t>
      </w:r>
    </w:p>
    <w:p w:rsidR="007E0C35" w:rsidRPr="007E0C35" w:rsidRDefault="007E0C35" w:rsidP="007E0C35">
      <w:pPr>
        <w:spacing w:after="0" w:line="240" w:lineRule="auto"/>
        <w:ind w:left="720"/>
        <w:rPr>
          <w:rFonts w:ascii="Times New Roman" w:eastAsia="Times New Roman" w:hAnsi="Times New Roman" w:cs="Times New Roman"/>
          <w:sz w:val="24"/>
          <w:szCs w:val="24"/>
        </w:rPr>
      </w:pPr>
      <w:r w:rsidRPr="007E0C35">
        <w:rPr>
          <w:rFonts w:ascii="Times New Roman" w:eastAsia="Times New Roman" w:hAnsi="Times New Roman" w:cs="Times New Roman"/>
          <w:color w:val="000000"/>
          <w:sz w:val="20"/>
          <w:szCs w:val="20"/>
        </w:rPr>
        <w:t>Phone: (202) 296-7263 Fax: (202) 296-0771</w:t>
      </w:r>
      <w:r>
        <w:rPr>
          <w:rFonts w:ascii="Times New Roman" w:eastAsia="Times New Roman" w:hAnsi="Times New Roman" w:cs="Times New Roman"/>
          <w:color w:val="000000"/>
          <w:sz w:val="20"/>
          <w:szCs w:val="20"/>
        </w:rPr>
        <w:br/>
      </w:r>
    </w:p>
    <w:p w:rsidR="007E0C35" w:rsidRPr="007E0C35" w:rsidRDefault="007E0C35" w:rsidP="007E0C35">
      <w:pPr>
        <w:spacing w:after="0" w:line="240" w:lineRule="auto"/>
        <w:rPr>
          <w:rFonts w:ascii="Times New Roman" w:eastAsia="Times New Roman" w:hAnsi="Times New Roman" w:cs="Times New Roman"/>
          <w:sz w:val="24"/>
          <w:szCs w:val="24"/>
        </w:rPr>
      </w:pPr>
      <w:r w:rsidRPr="007E0C35">
        <w:rPr>
          <w:rFonts w:ascii="Times New Roman" w:eastAsia="Times New Roman" w:hAnsi="Times New Roman" w:cs="Times New Roman"/>
          <w:b/>
          <w:bCs/>
          <w:color w:val="000000"/>
          <w:sz w:val="20"/>
          <w:szCs w:val="20"/>
        </w:rPr>
        <w:t xml:space="preserve">Email inquiries or electronic documents to William R Thomas: </w:t>
      </w:r>
      <w:proofErr w:type="spellStart"/>
      <w:r w:rsidRPr="007E0C35">
        <w:rPr>
          <w:rFonts w:ascii="Times New Roman" w:eastAsia="Times New Roman" w:hAnsi="Times New Roman" w:cs="Times New Roman"/>
          <w:b/>
          <w:bCs/>
          <w:color w:val="000000"/>
          <w:sz w:val="20"/>
          <w:szCs w:val="20"/>
        </w:rPr>
        <w:t>wthomas</w:t>
      </w:r>
      <w:proofErr w:type="spellEnd"/>
      <w:r w:rsidRPr="007E0C35">
        <w:rPr>
          <w:rFonts w:ascii="Times New Roman" w:eastAsia="Times New Roman" w:hAnsi="Times New Roman" w:cs="Times New Roman"/>
          <w:b/>
          <w:bCs/>
          <w:color w:val="000000"/>
          <w:sz w:val="20"/>
          <w:szCs w:val="20"/>
        </w:rPr>
        <w:t>@ atlassociety.org</w:t>
      </w:r>
    </w:p>
    <w:p w:rsidR="005224DB" w:rsidRPr="007E0C35" w:rsidRDefault="005224DB"/>
    <w:sectPr w:rsidR="005224DB" w:rsidRPr="007E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4CB4"/>
    <w:multiLevelType w:val="multilevel"/>
    <w:tmpl w:val="D63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5"/>
    <w:rsid w:val="002220D3"/>
    <w:rsid w:val="005224DB"/>
    <w:rsid w:val="007E0C35"/>
    <w:rsid w:val="00EA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C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C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g</dc:creator>
  <cp:lastModifiedBy>sherrie g</cp:lastModifiedBy>
  <cp:revision>1</cp:revision>
  <dcterms:created xsi:type="dcterms:W3CDTF">2013-12-31T01:24:00Z</dcterms:created>
  <dcterms:modified xsi:type="dcterms:W3CDTF">2013-12-31T01:24:00Z</dcterms:modified>
</cp:coreProperties>
</file>